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4" w:rsidRDefault="009057F7" w:rsidP="009057F7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</w:t>
      </w:r>
    </w:p>
    <w:p w:rsidR="009057F7" w:rsidRDefault="009057F7" w:rsidP="009057F7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Могилевского облисполкома</w:t>
      </w:r>
    </w:p>
    <w:p w:rsidR="009057F7" w:rsidRDefault="009057F7" w:rsidP="009057F7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F7" w:rsidRDefault="009057F7" w:rsidP="009057F7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Первомайская, 71</w:t>
      </w:r>
    </w:p>
    <w:p w:rsidR="009057F7" w:rsidRPr="002A17B4" w:rsidRDefault="009057F7" w:rsidP="009057F7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212030, г. Могилев</w:t>
      </w:r>
    </w:p>
    <w:p w:rsidR="002A17B4" w:rsidRDefault="002A17B4" w:rsidP="00BB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7123A" w:rsidRDefault="00D7123A" w:rsidP="00BB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087A" w:rsidRPr="00E5393E" w:rsidRDefault="00BB087A" w:rsidP="00A203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ПРОДОЛЖЕНИИ ДЕЯТЕЛЬНОСТИ, ПОСТУПЛЕНИИ И РАСХОДОВАНИИ ДЕНЕЖНЫХ СРЕДСТВ </w:t>
      </w:r>
      <w:r w:rsidR="005255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ИНОГО ИМУЩЕСТВА</w:t>
      </w:r>
    </w:p>
    <w:p w:rsidR="00272BCF" w:rsidRPr="00AC42E5" w:rsidRDefault="00272BCF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частью шестой статьи 2</w:t>
      </w:r>
      <w:r w:rsidR="00A22F81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Республики Беларусь «Об общественных объединениях»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86B44">
        <w:rPr>
          <w:rFonts w:ascii="Times New Roman" w:hAnsi="Times New Roman" w:cs="Times New Roman"/>
          <w:sz w:val="30"/>
          <w:szCs w:val="30"/>
        </w:rPr>
        <w:t>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9-2 Закона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июня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486B44">
        <w:rPr>
          <w:rFonts w:ascii="Times New Roman" w:hAnsi="Times New Roman" w:cs="Times New Roman"/>
          <w:sz w:val="30"/>
          <w:szCs w:val="30"/>
        </w:rPr>
        <w:t xml:space="preserve">165-З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B4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мерах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финансирования распространения оружия массового поражения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="003A432C">
        <w:rPr>
          <w:rFonts w:ascii="Times New Roman" w:hAnsi="Times New Roman" w:cs="Times New Roman"/>
          <w:sz w:val="30"/>
          <w:szCs w:val="30"/>
        </w:rPr>
        <w:t xml:space="preserve"> и </w:t>
      </w:r>
      <w:r w:rsidR="000B3E00"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r w:rsidR="000B3E00" w:rsidRPr="00550093">
        <w:rPr>
          <w:rFonts w:ascii="Times New Roman" w:hAnsi="Times New Roman" w:cs="Times New Roman"/>
          <w:sz w:val="30"/>
          <w:szCs w:val="30"/>
        </w:rPr>
        <w:t>постановлени</w:t>
      </w:r>
      <w:r w:rsidR="000B3E00">
        <w:rPr>
          <w:rFonts w:ascii="Times New Roman" w:hAnsi="Times New Roman" w:cs="Times New Roman"/>
          <w:sz w:val="30"/>
          <w:szCs w:val="30"/>
        </w:rPr>
        <w:t>я</w:t>
      </w:r>
      <w:r w:rsidR="000B3E00" w:rsidRPr="00550093">
        <w:rPr>
          <w:rFonts w:ascii="Times New Roman" w:hAnsi="Times New Roman" w:cs="Times New Roman"/>
          <w:sz w:val="30"/>
          <w:szCs w:val="30"/>
        </w:rPr>
        <w:t xml:space="preserve"> Министерства юстиции от 30 октября 2020 г. № 153-1 «Об информации о деятельности общественных объединений</w:t>
      </w:r>
      <w:r w:rsidR="004E08C3">
        <w:rPr>
          <w:rFonts w:ascii="Times New Roman" w:hAnsi="Times New Roman" w:cs="Times New Roman"/>
          <w:sz w:val="30"/>
          <w:szCs w:val="30"/>
        </w:rPr>
        <w:t>, политических партий</w:t>
      </w:r>
      <w:r w:rsidR="000B3E00" w:rsidRPr="00550093">
        <w:rPr>
          <w:rFonts w:ascii="Times New Roman" w:hAnsi="Times New Roman" w:cs="Times New Roman"/>
          <w:sz w:val="30"/>
          <w:szCs w:val="30"/>
        </w:rPr>
        <w:t xml:space="preserve"> и фондов»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="000B3E0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:rsidR="00272BCF" w:rsidRPr="000B3E00" w:rsidRDefault="004E08C3" w:rsidP="00272BC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</w:t>
      </w:r>
      <w:r w:rsidR="00272BCF" w:rsidRPr="000B3E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общественного объединения)</w:t>
      </w:r>
    </w:p>
    <w:p w:rsidR="00272BCF" w:rsidRDefault="00272BCF" w:rsidP="00272BC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направляет соответствующую информацию о своей деятельности, в том числе, </w:t>
      </w:r>
      <w:r w:rsidR="001627A9">
        <w:rPr>
          <w:rFonts w:ascii="Times New Roman" w:hAnsi="Times New Roman" w:cs="Times New Roman"/>
          <w:sz w:val="30"/>
          <w:szCs w:val="30"/>
        </w:rPr>
        <w:t xml:space="preserve">информацию о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поступлении и расходовании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денежных средств и иного имущества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доведения до всеобщего сведения </w:t>
      </w:r>
      <w:r w:rsidRPr="001627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путем размещения (публикации) на официальном Интернет-портале </w:t>
      </w:r>
      <w:r w:rsidR="009057F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главного управления юстиции Могилевского облисполкома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087A" w:rsidRPr="00AC42E5" w:rsidRDefault="00272BCF" w:rsidP="00272B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объединение с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ообщает, что продолжает </w:t>
      </w:r>
      <w:r w:rsidR="000B3E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свою</w:t>
      </w:r>
      <w:r w:rsidR="00BB0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и информирует, что ___________________________</w:t>
      </w:r>
      <w:r w:rsidR="00BB087A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="00BB087A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E40E4E" w:rsidRP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0E4E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располагается по адресу:</w:t>
      </w:r>
    </w:p>
    <w:p w:rsidR="00BB087A" w:rsidRPr="000B3E00" w:rsidRDefault="00BB087A" w:rsidP="00272BCF">
      <w:pPr>
        <w:spacing w:line="240" w:lineRule="auto"/>
        <w:ind w:right="3543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B3E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руководящего органа)</w:t>
      </w:r>
    </w:p>
    <w:p w:rsidR="00BB087A" w:rsidRPr="00AC42E5" w:rsidRDefault="00BB087A" w:rsidP="00272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  <w:r w:rsidR="000B3E00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B087A" w:rsidRPr="00AC42E5" w:rsidRDefault="000B3E00" w:rsidP="00272BCF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0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юридический адрес (фактическое местонахождение руководящего органа) общественного объединения)</w:t>
      </w:r>
    </w:p>
    <w:p w:rsidR="00BB087A" w:rsidRDefault="00BB087A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состоянию на 1 января 202__ г. численность членов общественного объединения составляет ______ человек. </w:t>
      </w:r>
      <w:r w:rsidR="008126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проживающих в Брестской области - ____, Витебской области - ____, Гомельской области - ____, Гродненской области - ____, Минской области - ____, Могилевской области - ____, городе Минске - ____</w:t>
      </w:r>
      <w:r w:rsidR="009057F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087A" w:rsidRPr="000B3E00" w:rsidRDefault="00BB087A" w:rsidP="00272BC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B087A" w:rsidRDefault="00BB087A" w:rsidP="00272B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87A" w:rsidRDefault="00BB087A" w:rsidP="0027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Численность организационных структур ______________</w:t>
      </w:r>
      <w:r w:rsidR="000B3E00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="007B7E4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B087A" w:rsidRPr="000B3E00" w:rsidRDefault="00BB087A" w:rsidP="000B3E00">
      <w:pPr>
        <w:spacing w:line="240" w:lineRule="auto"/>
        <w:ind w:firstLine="5954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B3E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количество оргструктур)</w:t>
      </w:r>
    </w:p>
    <w:p w:rsidR="009057F7" w:rsidRDefault="009057F7" w:rsidP="00BA50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087A" w:rsidRDefault="00BB087A" w:rsidP="00BA50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Сведения о мероприятиях, проведенных в 202_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  году</w:t>
      </w:r>
      <w:proofErr w:type="gramEnd"/>
      <w:r w:rsid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715"/>
        <w:gridCol w:w="4379"/>
        <w:gridCol w:w="1972"/>
      </w:tblGrid>
      <w:tr w:rsidR="00BA281A" w:rsidRPr="00BA281A" w:rsidTr="00E51B3C">
        <w:trPr>
          <w:trHeight w:val="662"/>
        </w:trPr>
        <w:tc>
          <w:tcPr>
            <w:tcW w:w="540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454" w:type="dxa"/>
          </w:tcPr>
          <w:p w:rsidR="00BA281A" w:rsidRPr="00BA281A" w:rsidRDefault="00BA281A" w:rsidP="00BA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BA28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  <w:p w:rsidR="00BA281A" w:rsidRPr="00BA281A" w:rsidRDefault="00BA281A" w:rsidP="00BA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BA281A" w:rsidRPr="00BA281A" w:rsidTr="004D23B7">
        <w:trPr>
          <w:trHeight w:val="288"/>
        </w:trPr>
        <w:tc>
          <w:tcPr>
            <w:tcW w:w="540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54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BA281A" w:rsidRPr="00BA281A" w:rsidRDefault="00BA281A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D23B7" w:rsidRPr="00BA281A" w:rsidTr="00E51B3C">
        <w:trPr>
          <w:trHeight w:val="296"/>
        </w:trPr>
        <w:tc>
          <w:tcPr>
            <w:tcW w:w="540" w:type="dxa"/>
          </w:tcPr>
          <w:p w:rsidR="004D23B7" w:rsidRPr="00BA281A" w:rsidRDefault="004D23B7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:rsidR="004D23B7" w:rsidRPr="00BA281A" w:rsidRDefault="004D23B7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54" w:type="dxa"/>
          </w:tcPr>
          <w:p w:rsidR="004D23B7" w:rsidRPr="00BA281A" w:rsidRDefault="004D23B7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4D23B7" w:rsidRPr="00BA281A" w:rsidRDefault="004D23B7" w:rsidP="00BA281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B710D9" w:rsidRDefault="00B710D9" w:rsidP="00B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57F7" w:rsidRDefault="009057F7" w:rsidP="00B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27101" w:rsidRPr="00AE6C91" w:rsidRDefault="00272BCF" w:rsidP="00272B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поступлении и расходовании </w:t>
      </w: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денежных средств и иного имущества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общественного объединения</w:t>
      </w: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227101" w:rsidRPr="002E33DD" w:rsidRDefault="00227101" w:rsidP="00272BC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E33DD">
        <w:rPr>
          <w:rFonts w:ascii="Times New Roman" w:eastAsia="Calibri" w:hAnsi="Times New Roman" w:cs="Times New Roman"/>
          <w:b/>
          <w:sz w:val="30"/>
          <w:szCs w:val="30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5252"/>
        <w:gridCol w:w="3698"/>
      </w:tblGrid>
      <w:tr w:rsidR="00227101" w:rsidTr="004D23B7">
        <w:trPr>
          <w:trHeight w:val="549"/>
        </w:trPr>
        <w:tc>
          <w:tcPr>
            <w:tcW w:w="687" w:type="dxa"/>
          </w:tcPr>
          <w:p w:rsidR="00227101" w:rsidRPr="00E81D4E" w:rsidRDefault="00227101" w:rsidP="00E8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8" w:type="dxa"/>
          </w:tcPr>
          <w:p w:rsidR="00227101" w:rsidRPr="00E81D4E" w:rsidRDefault="00227101" w:rsidP="00E81D4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3793" w:type="dxa"/>
          </w:tcPr>
          <w:p w:rsidR="00227101" w:rsidRPr="00E81D4E" w:rsidRDefault="00227101" w:rsidP="00E8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Цифровое значение информации</w:t>
            </w:r>
          </w:p>
        </w:tc>
      </w:tr>
      <w:tr w:rsidR="00227101" w:rsidTr="004D23B7">
        <w:trPr>
          <w:trHeight w:val="560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8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учет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поступивших денежных средств и иного имущества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4D23B7">
        <w:trPr>
          <w:trHeight w:val="701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78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вступительны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 членски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взнос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их уплата предусмотрена уставом)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4D23B7">
        <w:trPr>
          <w:trHeight w:val="838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78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проводимых в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уставных целях лекций, выставок, спортивных 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других мероприятий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4D23B7">
        <w:trPr>
          <w:trHeight w:val="1214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78" w:type="dxa"/>
          </w:tcPr>
          <w:p w:rsidR="00227101" w:rsidRPr="00A13AF9" w:rsidRDefault="00227101" w:rsidP="004D23B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предпринимательской деятельности, осуществляемой в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порядке, установленном частью третьей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Закона Республики Беларусь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 общественных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объединениях»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4D23B7">
        <w:trPr>
          <w:trHeight w:val="302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78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добровольных пожертвованиях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E81D4E">
        <w:trPr>
          <w:trHeight w:val="360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78" w:type="dxa"/>
          </w:tcPr>
          <w:p w:rsidR="004D23B7" w:rsidRPr="00A13AF9" w:rsidRDefault="00227101" w:rsidP="004D2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поступлениях </w:t>
            </w:r>
            <w:r w:rsidR="004D23B7">
              <w:rPr>
                <w:rFonts w:ascii="Times New Roman" w:hAnsi="Times New Roman" w:cs="Times New Roman"/>
                <w:sz w:val="24"/>
                <w:szCs w:val="24"/>
              </w:rPr>
              <w:t>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3B7" w:rsidTr="004D23B7">
        <w:trPr>
          <w:trHeight w:val="303"/>
        </w:trPr>
        <w:tc>
          <w:tcPr>
            <w:tcW w:w="687" w:type="dxa"/>
          </w:tcPr>
          <w:p w:rsidR="004D23B7" w:rsidRDefault="004D23B7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78" w:type="dxa"/>
          </w:tcPr>
          <w:p w:rsidR="004D23B7" w:rsidRPr="00A13AF9" w:rsidRDefault="004D23B7" w:rsidP="004D2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поступлениях, полученных в качестве безвозмездной (спонсорской) помощи</w:t>
            </w:r>
          </w:p>
        </w:tc>
        <w:tc>
          <w:tcPr>
            <w:tcW w:w="3793" w:type="dxa"/>
          </w:tcPr>
          <w:p w:rsidR="004D23B7" w:rsidRPr="00A13AF9" w:rsidRDefault="004D23B7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4D23B7">
        <w:trPr>
          <w:trHeight w:val="360"/>
        </w:trPr>
        <w:tc>
          <w:tcPr>
            <w:tcW w:w="687" w:type="dxa"/>
          </w:tcPr>
          <w:p w:rsidR="00227101" w:rsidRPr="00A13AF9" w:rsidRDefault="00227101" w:rsidP="004D23B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23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227101" w:rsidRPr="00A13AF9" w:rsidRDefault="00227101" w:rsidP="004D23B7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иных </w:t>
            </w:r>
            <w:r w:rsidR="004D23B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поступлениях</w:t>
            </w:r>
          </w:p>
        </w:tc>
        <w:tc>
          <w:tcPr>
            <w:tcW w:w="3793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10D9" w:rsidRDefault="00B710D9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F7" w:rsidRDefault="009057F7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F7" w:rsidRDefault="009057F7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F7" w:rsidRDefault="009057F7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F7" w:rsidRDefault="009057F7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101" w:rsidRPr="00272BCF" w:rsidRDefault="00227101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33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</w:t>
      </w:r>
      <w:r w:rsidRPr="00660F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E33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5208"/>
        <w:gridCol w:w="3665"/>
      </w:tblGrid>
      <w:tr w:rsidR="00227101" w:rsidRPr="00A13AF9" w:rsidTr="004E08C3">
        <w:trPr>
          <w:trHeight w:val="573"/>
        </w:trPr>
        <w:tc>
          <w:tcPr>
            <w:tcW w:w="759" w:type="dxa"/>
          </w:tcPr>
          <w:p w:rsidR="00227101" w:rsidRPr="00E81D4E" w:rsidRDefault="00227101" w:rsidP="00E8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08" w:type="dxa"/>
          </w:tcPr>
          <w:p w:rsidR="00227101" w:rsidRPr="00E81D4E" w:rsidRDefault="00227101" w:rsidP="00E81D4E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3665" w:type="dxa"/>
          </w:tcPr>
          <w:p w:rsidR="00227101" w:rsidRPr="00E81D4E" w:rsidRDefault="00227101" w:rsidP="00E8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Цифровое значение информации</w:t>
            </w:r>
          </w:p>
        </w:tc>
      </w:tr>
      <w:tr w:rsidR="00227101" w:rsidRPr="00A13AF9" w:rsidTr="004E08C3">
        <w:trPr>
          <w:trHeight w:val="593"/>
        </w:trPr>
        <w:tc>
          <w:tcPr>
            <w:tcW w:w="759" w:type="dxa"/>
          </w:tcPr>
          <w:p w:rsidR="00227101" w:rsidRPr="00A13AF9" w:rsidRDefault="00227101" w:rsidP="002E33DD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08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E0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учет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средств и иного имущества</w:t>
            </w:r>
          </w:p>
        </w:tc>
        <w:tc>
          <w:tcPr>
            <w:tcW w:w="3665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RPr="00A13AF9" w:rsidTr="004E08C3">
        <w:trPr>
          <w:trHeight w:val="914"/>
        </w:trPr>
        <w:tc>
          <w:tcPr>
            <w:tcW w:w="759" w:type="dxa"/>
          </w:tcPr>
          <w:p w:rsidR="00227101" w:rsidRPr="00A13AF9" w:rsidRDefault="00227101" w:rsidP="002E33DD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8" w:type="dxa"/>
          </w:tcPr>
          <w:p w:rsidR="00227101" w:rsidRPr="00A13AF9" w:rsidRDefault="00227101" w:rsidP="00B710D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работников общественного объединения, размерах оплаты их труда</w:t>
            </w:r>
            <w:r w:rsidR="00597806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по каждому работнику в отдельности с указанием должности и размера оплаты их труда)</w:t>
            </w:r>
          </w:p>
        </w:tc>
        <w:tc>
          <w:tcPr>
            <w:tcW w:w="3665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RPr="00A13AF9" w:rsidTr="004E08C3">
        <w:trPr>
          <w:trHeight w:val="595"/>
        </w:trPr>
        <w:tc>
          <w:tcPr>
            <w:tcW w:w="759" w:type="dxa"/>
          </w:tcPr>
          <w:p w:rsidR="00227101" w:rsidRPr="00A13AF9" w:rsidRDefault="00227101" w:rsidP="002E33DD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08" w:type="dxa"/>
          </w:tcPr>
          <w:p w:rsidR="00227101" w:rsidRPr="00B55F0C" w:rsidRDefault="00227101" w:rsidP="00B710D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665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8C3" w:rsidRPr="00A13AF9" w:rsidTr="004E08C3">
        <w:trPr>
          <w:trHeight w:val="757"/>
        </w:trPr>
        <w:tc>
          <w:tcPr>
            <w:tcW w:w="759" w:type="dxa"/>
          </w:tcPr>
          <w:p w:rsidR="004E08C3" w:rsidRPr="00A13AF9" w:rsidRDefault="004E08C3" w:rsidP="004E08C3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873" w:type="dxa"/>
            <w:gridSpan w:val="2"/>
          </w:tcPr>
          <w:p w:rsidR="004E08C3" w:rsidRPr="00A13AF9" w:rsidRDefault="004E08C3" w:rsidP="004E0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использовании денежных средств и иного имущества (</w:t>
            </w:r>
            <w:r w:rsidRPr="0070714D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сумм и мероприятий)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поступивших:</w:t>
            </w:r>
          </w:p>
        </w:tc>
      </w:tr>
      <w:tr w:rsidR="00B710D9" w:rsidRPr="00A13AF9" w:rsidTr="004E08C3">
        <w:trPr>
          <w:trHeight w:val="275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08" w:type="dxa"/>
          </w:tcPr>
          <w:p w:rsidR="00B710D9" w:rsidRPr="00B55F0C" w:rsidRDefault="00C263B9" w:rsidP="00B7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вступительных и членских взносов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0D9" w:rsidRPr="00A13AF9" w:rsidTr="004E08C3">
        <w:trPr>
          <w:trHeight w:val="553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208" w:type="dxa"/>
          </w:tcPr>
          <w:p w:rsidR="00B710D9" w:rsidRPr="00B55F0C" w:rsidRDefault="00B710D9" w:rsidP="00B7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0D9" w:rsidRPr="00A13AF9" w:rsidTr="004E08C3">
        <w:trPr>
          <w:trHeight w:val="559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208" w:type="dxa"/>
          </w:tcPr>
          <w:p w:rsidR="00B710D9" w:rsidRPr="00B55F0C" w:rsidRDefault="00B710D9" w:rsidP="00B7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доходов от предпринимательской деятельности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0D9" w:rsidRPr="00A13AF9" w:rsidTr="004E08C3">
        <w:trPr>
          <w:trHeight w:val="285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208" w:type="dxa"/>
          </w:tcPr>
          <w:p w:rsidR="00B710D9" w:rsidRPr="00B55F0C" w:rsidRDefault="00B710D9" w:rsidP="00B7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добровольных пожертвований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0D9" w:rsidRPr="00A13AF9" w:rsidTr="004E08C3">
        <w:trPr>
          <w:trHeight w:val="261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208" w:type="dxa"/>
          </w:tcPr>
          <w:p w:rsidR="00B710D9" w:rsidRPr="00B55F0C" w:rsidRDefault="00B710D9" w:rsidP="00B7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иностранных и международных организаций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0D9" w:rsidRPr="00A13AF9" w:rsidTr="004E08C3">
        <w:trPr>
          <w:trHeight w:val="252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5208" w:type="dxa"/>
          </w:tcPr>
          <w:p w:rsidR="00B710D9" w:rsidRPr="00B55F0C" w:rsidRDefault="00B710D9" w:rsidP="00B7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безвозмездной (спонсорской) помощи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0D9" w:rsidRPr="00A13AF9" w:rsidTr="004E08C3">
        <w:trPr>
          <w:trHeight w:val="255"/>
        </w:trPr>
        <w:tc>
          <w:tcPr>
            <w:tcW w:w="759" w:type="dxa"/>
          </w:tcPr>
          <w:p w:rsidR="00B710D9" w:rsidRDefault="00C263B9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5208" w:type="dxa"/>
          </w:tcPr>
          <w:p w:rsidR="00B710D9" w:rsidRPr="00B55F0C" w:rsidRDefault="00B710D9" w:rsidP="00E81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3665" w:type="dxa"/>
          </w:tcPr>
          <w:p w:rsidR="00B710D9" w:rsidRPr="00A13AF9" w:rsidRDefault="00B710D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2BCF" w:rsidRDefault="00272BCF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087A" w:rsidRPr="00AC42E5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087A" w:rsidRDefault="00BB087A" w:rsidP="00357E4E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</w:t>
      </w:r>
      <w:r w:rsidR="0022710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357E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710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писки членов выборных органов общественного </w:t>
      </w:r>
      <w:r w:rsidR="00357E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объединения на ___ л. в 1 экз.</w:t>
      </w:r>
    </w:p>
    <w:p w:rsidR="00357E4E" w:rsidRDefault="00357E4E" w:rsidP="00357E4E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F7" w:rsidRDefault="009057F7" w:rsidP="00357E4E">
      <w:pPr>
        <w:spacing w:after="0" w:line="240" w:lineRule="auto"/>
        <w:ind w:left="1985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избрания выборных органов на ____ л. в 1 экз.</w:t>
      </w:r>
    </w:p>
    <w:p w:rsidR="00357E4E" w:rsidRDefault="00357E4E" w:rsidP="00357E4E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7E4E" w:rsidRDefault="00357E4E" w:rsidP="00357E4E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</w:t>
      </w:r>
      <w:r w:rsidR="004E08C3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подтверждающи</w:t>
      </w:r>
      <w:r w:rsidR="004E08C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 юридического адреса на _______ л. в 1 экз.</w:t>
      </w:r>
    </w:p>
    <w:p w:rsidR="00357E4E" w:rsidRDefault="00357E4E" w:rsidP="00357E4E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101" w:rsidRDefault="00227101" w:rsidP="00272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087A" w:rsidRPr="00AC42E5" w:rsidRDefault="00BB087A" w:rsidP="00AE540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                                                          ______________</w:t>
      </w:r>
    </w:p>
    <w:p w:rsidR="00BB087A" w:rsidRPr="00AC42E5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руководителя                                                </w:t>
      </w:r>
      <w:proofErr w:type="gramStart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(инициалы, фамилия)</w:t>
      </w:r>
    </w:p>
    <w:p w:rsidR="009B3A18" w:rsidRDefault="00BB087A" w:rsidP="009B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общественного объединения)</w:t>
      </w:r>
    </w:p>
    <w:p w:rsidR="009057F7" w:rsidRDefault="009057F7" w:rsidP="009B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F7" w:rsidRDefault="009057F7" w:rsidP="009B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F7" w:rsidRDefault="009057F7" w:rsidP="009B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C3" w:rsidRDefault="004E08C3" w:rsidP="009B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F7" w:rsidRDefault="009057F7" w:rsidP="009B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C3" w:rsidRPr="00076BFF" w:rsidRDefault="00BB087A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</w:t>
      </w:r>
      <w:r w:rsidR="004E08C3" w:rsidRPr="00076BFF">
        <w:rPr>
          <w:rFonts w:ascii="Courier New" w:hAnsi="Courier New" w:cs="Courier New"/>
          <w:b/>
          <w:bCs/>
          <w:sz w:val="20"/>
          <w:szCs w:val="20"/>
        </w:rPr>
        <w:t>СПИСОК ЧЛЕНОВ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                      (название выборного органа)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(название политической партии, общественного объединения, профессионального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союза, союза (ассоциации) политических партий, общественных объединений,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             профессиональных союзов (далее - объединение)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395"/>
        <w:gridCol w:w="1785"/>
        <w:gridCol w:w="1545"/>
        <w:gridCol w:w="1635"/>
        <w:gridCol w:w="1211"/>
      </w:tblGrid>
      <w:tr w:rsidR="004E08C3" w:rsidRPr="00076BFF" w:rsidTr="00AD2B3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N</w:t>
            </w:r>
            <w:r w:rsidRPr="00076BF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Фамилия, собственное имя, отчество (при его наличии)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Место работы (учебы) и номер контактного телефона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BFF">
              <w:rPr>
                <w:rFonts w:ascii="Arial" w:hAnsi="Arial" w:cs="Arial"/>
                <w:sz w:val="20"/>
                <w:szCs w:val="20"/>
              </w:rPr>
              <w:t>Должность в выборном органе</w:t>
            </w:r>
          </w:p>
        </w:tc>
      </w:tr>
      <w:tr w:rsidR="004E08C3" w:rsidRPr="00076BFF" w:rsidTr="00AD2B39"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8C3" w:rsidRPr="00076BFF" w:rsidRDefault="004E08C3" w:rsidP="00A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8C3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08C3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08C3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>_____________________________     _____________     _______________________</w:t>
      </w:r>
    </w:p>
    <w:p w:rsidR="004E08C3" w:rsidRPr="00076BFF" w:rsidRDefault="004E08C3" w:rsidP="004E0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FF">
        <w:rPr>
          <w:rFonts w:ascii="Courier New" w:hAnsi="Courier New" w:cs="Courier New"/>
          <w:sz w:val="20"/>
          <w:szCs w:val="20"/>
        </w:rPr>
        <w:t xml:space="preserve">  (руководитель </w:t>
      </w:r>
      <w:proofErr w:type="gramStart"/>
      <w:r w:rsidRPr="00076BFF">
        <w:rPr>
          <w:rFonts w:ascii="Courier New" w:hAnsi="Courier New" w:cs="Courier New"/>
          <w:sz w:val="20"/>
          <w:szCs w:val="20"/>
        </w:rPr>
        <w:t xml:space="preserve">объединения)   </w:t>
      </w:r>
      <w:proofErr w:type="gramEnd"/>
      <w:r w:rsidRPr="00076BFF">
        <w:rPr>
          <w:rFonts w:ascii="Courier New" w:hAnsi="Courier New" w:cs="Courier New"/>
          <w:sz w:val="20"/>
          <w:szCs w:val="20"/>
        </w:rPr>
        <w:t xml:space="preserve">     (подпись)         (инициалы, фамилия)</w:t>
      </w:r>
    </w:p>
    <w:p w:rsidR="00BB087A" w:rsidRDefault="00BB087A" w:rsidP="004E08C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BB087A" w:rsidSect="004D23B7">
      <w:headerReference w:type="default" r:id="rId7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FD" w:rsidRDefault="00700EFD" w:rsidP="00CA6D02">
      <w:pPr>
        <w:spacing w:after="0" w:line="240" w:lineRule="auto"/>
      </w:pPr>
      <w:r>
        <w:separator/>
      </w:r>
    </w:p>
  </w:endnote>
  <w:endnote w:type="continuationSeparator" w:id="0">
    <w:p w:rsidR="00700EFD" w:rsidRDefault="00700EFD" w:rsidP="00C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FD" w:rsidRDefault="00700EFD" w:rsidP="00CA6D02">
      <w:pPr>
        <w:spacing w:after="0" w:line="240" w:lineRule="auto"/>
      </w:pPr>
      <w:r>
        <w:separator/>
      </w:r>
    </w:p>
  </w:footnote>
  <w:footnote w:type="continuationSeparator" w:id="0">
    <w:p w:rsidR="00700EFD" w:rsidRDefault="00700EFD" w:rsidP="00C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-1004273546"/>
      <w:docPartObj>
        <w:docPartGallery w:val="Page Numbers (Top of Page)"/>
        <w:docPartUnique/>
      </w:docPartObj>
    </w:sdtPr>
    <w:sdtEndPr/>
    <w:sdtContent>
      <w:p w:rsidR="00CA6D02" w:rsidRPr="00834572" w:rsidRDefault="00CA6D0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3457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3457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3457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E08C3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83457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A6D02" w:rsidRDefault="00CA6D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731AD"/>
    <w:multiLevelType w:val="hybridMultilevel"/>
    <w:tmpl w:val="0C4C239E"/>
    <w:lvl w:ilvl="0" w:tplc="23C250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8"/>
    <w:rsid w:val="0006246D"/>
    <w:rsid w:val="000801DC"/>
    <w:rsid w:val="000B3E00"/>
    <w:rsid w:val="000C2CCA"/>
    <w:rsid w:val="001627A9"/>
    <w:rsid w:val="00186D0F"/>
    <w:rsid w:val="001A753F"/>
    <w:rsid w:val="00227101"/>
    <w:rsid w:val="00272BCF"/>
    <w:rsid w:val="00285FCE"/>
    <w:rsid w:val="0029167C"/>
    <w:rsid w:val="002A17B4"/>
    <w:rsid w:val="002E33DD"/>
    <w:rsid w:val="00357E4E"/>
    <w:rsid w:val="003A432C"/>
    <w:rsid w:val="003B4205"/>
    <w:rsid w:val="00451B3E"/>
    <w:rsid w:val="00453090"/>
    <w:rsid w:val="0047571A"/>
    <w:rsid w:val="004D23B7"/>
    <w:rsid w:val="004E08C3"/>
    <w:rsid w:val="004E23F9"/>
    <w:rsid w:val="00501D2C"/>
    <w:rsid w:val="005255D2"/>
    <w:rsid w:val="00533EC0"/>
    <w:rsid w:val="00597806"/>
    <w:rsid w:val="006972BA"/>
    <w:rsid w:val="006C7962"/>
    <w:rsid w:val="006E35D0"/>
    <w:rsid w:val="00700EFD"/>
    <w:rsid w:val="0070714D"/>
    <w:rsid w:val="00765CAA"/>
    <w:rsid w:val="007B7E49"/>
    <w:rsid w:val="007E1912"/>
    <w:rsid w:val="007E67AA"/>
    <w:rsid w:val="00812611"/>
    <w:rsid w:val="00834572"/>
    <w:rsid w:val="008B7A22"/>
    <w:rsid w:val="009057F7"/>
    <w:rsid w:val="00926F88"/>
    <w:rsid w:val="009B3A18"/>
    <w:rsid w:val="00A203F8"/>
    <w:rsid w:val="00A22F81"/>
    <w:rsid w:val="00A36810"/>
    <w:rsid w:val="00AE540A"/>
    <w:rsid w:val="00AE6C91"/>
    <w:rsid w:val="00B37BDC"/>
    <w:rsid w:val="00B710D9"/>
    <w:rsid w:val="00BA272C"/>
    <w:rsid w:val="00BA281A"/>
    <w:rsid w:val="00BA50A1"/>
    <w:rsid w:val="00BB087A"/>
    <w:rsid w:val="00C23C28"/>
    <w:rsid w:val="00C263B9"/>
    <w:rsid w:val="00C550CF"/>
    <w:rsid w:val="00C83F4E"/>
    <w:rsid w:val="00CA6D02"/>
    <w:rsid w:val="00D26F51"/>
    <w:rsid w:val="00D7123A"/>
    <w:rsid w:val="00D95818"/>
    <w:rsid w:val="00DA40B2"/>
    <w:rsid w:val="00E40E4E"/>
    <w:rsid w:val="00E4122F"/>
    <w:rsid w:val="00E5393E"/>
    <w:rsid w:val="00E81D4E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7C78"/>
  <w15:docId w15:val="{7F1F5DAD-B032-4437-A368-043BC74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2"/>
  </w:style>
  <w:style w:type="paragraph" w:styleId="a8">
    <w:name w:val="footer"/>
    <w:basedOn w:val="a"/>
    <w:link w:val="a9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Моргунова Антонина Сергеевна</cp:lastModifiedBy>
  <cp:revision>8</cp:revision>
  <cp:lastPrinted>2022-01-10T12:06:00Z</cp:lastPrinted>
  <dcterms:created xsi:type="dcterms:W3CDTF">2022-01-24T07:35:00Z</dcterms:created>
  <dcterms:modified xsi:type="dcterms:W3CDTF">2023-05-03T13:45:00Z</dcterms:modified>
</cp:coreProperties>
</file>